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2E0" w:rsidRPr="00DB5176" w:rsidRDefault="00B402E0" w:rsidP="00DD417C">
      <w:pPr>
        <w:pStyle w:val="Bezmezer"/>
        <w:jc w:val="center"/>
        <w:rPr>
          <w:rFonts w:ascii="Cambria" w:hAnsi="Cambria"/>
          <w:b/>
          <w:bCs/>
          <w:sz w:val="32"/>
          <w:szCs w:val="32"/>
        </w:rPr>
      </w:pPr>
    </w:p>
    <w:p w:rsidR="003A5F92" w:rsidRPr="00DB5176" w:rsidRDefault="00B402E0" w:rsidP="00DD417C">
      <w:pPr>
        <w:pStyle w:val="Bezmezer"/>
        <w:jc w:val="center"/>
        <w:rPr>
          <w:rFonts w:ascii="Cambria" w:hAnsi="Cambria"/>
          <w:b/>
          <w:bCs/>
          <w:sz w:val="32"/>
          <w:szCs w:val="32"/>
        </w:rPr>
      </w:pPr>
      <w:proofErr w:type="gramStart"/>
      <w:r w:rsidRPr="00DB5176">
        <w:rPr>
          <w:rFonts w:ascii="Cambria" w:hAnsi="Cambria"/>
          <w:b/>
          <w:bCs/>
          <w:sz w:val="32"/>
          <w:szCs w:val="32"/>
        </w:rPr>
        <w:t xml:space="preserve">ŽÁDOST </w:t>
      </w:r>
      <w:r w:rsidR="00DD417C" w:rsidRPr="00DB5176">
        <w:rPr>
          <w:rFonts w:ascii="Cambria" w:hAnsi="Cambria"/>
          <w:b/>
          <w:bCs/>
          <w:sz w:val="32"/>
          <w:szCs w:val="32"/>
        </w:rPr>
        <w:t xml:space="preserve">O  </w:t>
      </w:r>
      <w:r w:rsidR="008E0924" w:rsidRPr="00DB5176">
        <w:rPr>
          <w:rFonts w:ascii="Cambria" w:hAnsi="Cambria"/>
          <w:b/>
          <w:bCs/>
          <w:sz w:val="32"/>
          <w:szCs w:val="32"/>
        </w:rPr>
        <w:t>KOUPI</w:t>
      </w:r>
      <w:proofErr w:type="gramEnd"/>
      <w:r w:rsidR="00DD417C" w:rsidRPr="00DB5176">
        <w:rPr>
          <w:rFonts w:ascii="Cambria" w:hAnsi="Cambria"/>
          <w:b/>
          <w:bCs/>
          <w:sz w:val="32"/>
          <w:szCs w:val="32"/>
        </w:rPr>
        <w:t xml:space="preserve">  </w:t>
      </w:r>
      <w:r w:rsidRPr="00DB5176">
        <w:rPr>
          <w:rFonts w:ascii="Cambria" w:hAnsi="Cambria"/>
          <w:b/>
          <w:bCs/>
          <w:sz w:val="32"/>
          <w:szCs w:val="32"/>
        </w:rPr>
        <w:t>POZEMKU</w:t>
      </w:r>
      <w:r w:rsidR="00DD417C" w:rsidRPr="00DB5176">
        <w:rPr>
          <w:rFonts w:ascii="Cambria" w:hAnsi="Cambria"/>
          <w:b/>
          <w:bCs/>
          <w:sz w:val="32"/>
          <w:szCs w:val="32"/>
        </w:rPr>
        <w:t xml:space="preserve">  PRO  VÝSTAVBU  RD</w:t>
      </w:r>
    </w:p>
    <w:p w:rsidR="00DD417C" w:rsidRPr="00DB5176" w:rsidRDefault="00DD417C" w:rsidP="00AC1023">
      <w:pPr>
        <w:pStyle w:val="Bezmezer"/>
        <w:rPr>
          <w:rFonts w:ascii="Cambria" w:hAnsi="Cambria"/>
          <w:b/>
          <w:bCs/>
          <w:sz w:val="28"/>
          <w:szCs w:val="28"/>
        </w:rPr>
      </w:pPr>
    </w:p>
    <w:p w:rsidR="00AC1023" w:rsidRPr="00DB5176" w:rsidRDefault="00AC1023" w:rsidP="00AC1023">
      <w:pPr>
        <w:pStyle w:val="Bezmezer"/>
        <w:rPr>
          <w:rFonts w:ascii="Cambria" w:hAnsi="Cambria"/>
          <w:b/>
          <w:bCs/>
          <w:sz w:val="28"/>
          <w:szCs w:val="28"/>
        </w:rPr>
      </w:pPr>
    </w:p>
    <w:p w:rsidR="00AC1023" w:rsidRPr="00DB5176" w:rsidRDefault="00AC1023" w:rsidP="00AC1023">
      <w:pPr>
        <w:pStyle w:val="Bezmezer"/>
        <w:rPr>
          <w:rFonts w:ascii="Cambria" w:hAnsi="Cambria"/>
          <w:bCs/>
          <w:sz w:val="24"/>
          <w:szCs w:val="24"/>
        </w:rPr>
      </w:pPr>
    </w:p>
    <w:p w:rsidR="00DD417C" w:rsidRPr="00DB5176" w:rsidRDefault="00B402E0" w:rsidP="00DD417C">
      <w:pPr>
        <w:pStyle w:val="Bezmezer"/>
        <w:rPr>
          <w:rFonts w:ascii="Cambria" w:hAnsi="Cambria"/>
          <w:sz w:val="24"/>
          <w:szCs w:val="24"/>
        </w:rPr>
      </w:pPr>
      <w:r w:rsidRPr="00DB5176">
        <w:rPr>
          <w:rFonts w:ascii="Cambria" w:hAnsi="Cambria"/>
          <w:sz w:val="24"/>
          <w:szCs w:val="24"/>
        </w:rPr>
        <w:t xml:space="preserve">1. </w:t>
      </w:r>
      <w:r w:rsidR="00DD417C" w:rsidRPr="00DB5176">
        <w:rPr>
          <w:rFonts w:ascii="Cambria" w:hAnsi="Cambria"/>
          <w:sz w:val="24"/>
          <w:szCs w:val="24"/>
        </w:rPr>
        <w:t xml:space="preserve">žadatel/žadatelé: </w:t>
      </w:r>
    </w:p>
    <w:p w:rsidR="00DD417C" w:rsidRPr="00DB5176" w:rsidRDefault="00DD417C" w:rsidP="00DD417C">
      <w:pPr>
        <w:pStyle w:val="Bezmezer"/>
        <w:rPr>
          <w:rFonts w:ascii="Cambria" w:hAnsi="Cambria"/>
          <w:sz w:val="24"/>
          <w:szCs w:val="24"/>
        </w:rPr>
      </w:pPr>
      <w:r w:rsidRPr="00DB5176">
        <w:rPr>
          <w:rFonts w:ascii="Cambria" w:hAnsi="Cambria"/>
          <w:sz w:val="24"/>
          <w:szCs w:val="24"/>
        </w:rPr>
        <w:t>(jméno, příjmení, adresa, telefonní číslo, e-mail)</w:t>
      </w:r>
    </w:p>
    <w:p w:rsidR="00DD417C" w:rsidRPr="00DB5176" w:rsidRDefault="00DD417C" w:rsidP="00DD417C">
      <w:pPr>
        <w:pStyle w:val="Bezmezer"/>
        <w:rPr>
          <w:rFonts w:ascii="Cambria" w:hAnsi="Cambria"/>
          <w:sz w:val="24"/>
          <w:szCs w:val="24"/>
        </w:rPr>
      </w:pPr>
    </w:p>
    <w:p w:rsidR="00DD417C" w:rsidRPr="00DB5176" w:rsidRDefault="00DD417C" w:rsidP="00DD417C">
      <w:pPr>
        <w:pStyle w:val="Bezmezer"/>
        <w:rPr>
          <w:rFonts w:ascii="Cambria" w:hAnsi="Cambria"/>
          <w:sz w:val="24"/>
          <w:szCs w:val="24"/>
        </w:rPr>
      </w:pPr>
    </w:p>
    <w:p w:rsidR="00DD417C" w:rsidRPr="00DB5176" w:rsidRDefault="00DD417C" w:rsidP="00DD417C">
      <w:pPr>
        <w:pStyle w:val="Bezmezer"/>
        <w:rPr>
          <w:rFonts w:ascii="Cambria" w:hAnsi="Cambria"/>
          <w:sz w:val="24"/>
          <w:szCs w:val="24"/>
        </w:rPr>
      </w:pPr>
    </w:p>
    <w:p w:rsidR="00B402E0" w:rsidRPr="00DB5176" w:rsidRDefault="00B402E0" w:rsidP="00DD417C">
      <w:pPr>
        <w:pStyle w:val="Bezmezer"/>
        <w:rPr>
          <w:rFonts w:ascii="Cambria" w:hAnsi="Cambria"/>
          <w:sz w:val="24"/>
          <w:szCs w:val="24"/>
        </w:rPr>
      </w:pPr>
    </w:p>
    <w:p w:rsidR="00B402E0" w:rsidRPr="00DB5176" w:rsidRDefault="00B402E0" w:rsidP="00DD417C">
      <w:pPr>
        <w:pStyle w:val="Bezmezer"/>
        <w:rPr>
          <w:rFonts w:ascii="Cambria" w:hAnsi="Cambria"/>
          <w:sz w:val="24"/>
          <w:szCs w:val="24"/>
        </w:rPr>
      </w:pPr>
    </w:p>
    <w:p w:rsidR="00DD417C" w:rsidRDefault="00DD417C" w:rsidP="00DD417C">
      <w:pPr>
        <w:pStyle w:val="Bezmezer"/>
        <w:rPr>
          <w:rFonts w:ascii="Cambria" w:hAnsi="Cambria"/>
          <w:sz w:val="24"/>
          <w:szCs w:val="24"/>
        </w:rPr>
      </w:pPr>
    </w:p>
    <w:p w:rsidR="00DB5176" w:rsidRPr="00DB5176" w:rsidRDefault="00DB5176" w:rsidP="00DD417C">
      <w:pPr>
        <w:pStyle w:val="Bezmezer"/>
        <w:rPr>
          <w:rFonts w:ascii="Cambria" w:hAnsi="Cambria"/>
          <w:sz w:val="24"/>
          <w:szCs w:val="24"/>
        </w:rPr>
      </w:pPr>
    </w:p>
    <w:p w:rsidR="00DD417C" w:rsidRPr="00DB5176" w:rsidRDefault="00DD417C" w:rsidP="00DD417C">
      <w:pPr>
        <w:pStyle w:val="Bezmezer"/>
        <w:rPr>
          <w:rFonts w:ascii="Cambria" w:hAnsi="Cambria"/>
          <w:sz w:val="24"/>
          <w:szCs w:val="24"/>
        </w:rPr>
      </w:pPr>
    </w:p>
    <w:p w:rsidR="00DD417C" w:rsidRPr="00DB5176" w:rsidRDefault="00DD417C" w:rsidP="00DD417C">
      <w:pPr>
        <w:pStyle w:val="Bezmezer"/>
        <w:rPr>
          <w:rFonts w:ascii="Cambria" w:hAnsi="Cambria"/>
          <w:sz w:val="24"/>
          <w:szCs w:val="24"/>
        </w:rPr>
      </w:pPr>
    </w:p>
    <w:p w:rsidR="00DD417C" w:rsidRPr="00DB5176" w:rsidRDefault="00DD417C" w:rsidP="00DD417C">
      <w:pPr>
        <w:pStyle w:val="Bezmezer"/>
        <w:rPr>
          <w:rFonts w:ascii="Cambria" w:hAnsi="Cambria"/>
          <w:b/>
          <w:bCs/>
          <w:sz w:val="28"/>
          <w:szCs w:val="28"/>
        </w:rPr>
      </w:pPr>
      <w:r w:rsidRPr="00DB5176">
        <w:rPr>
          <w:rFonts w:ascii="Cambria" w:hAnsi="Cambria"/>
          <w:b/>
          <w:bCs/>
          <w:sz w:val="28"/>
          <w:szCs w:val="28"/>
        </w:rPr>
        <w:t>ŽÁDOST O K</w:t>
      </w:r>
      <w:r w:rsidR="00497064" w:rsidRPr="00DB5176">
        <w:rPr>
          <w:rFonts w:ascii="Cambria" w:hAnsi="Cambria"/>
          <w:b/>
          <w:bCs/>
          <w:sz w:val="28"/>
          <w:szCs w:val="28"/>
        </w:rPr>
        <w:t>O</w:t>
      </w:r>
      <w:r w:rsidRPr="00DB5176">
        <w:rPr>
          <w:rFonts w:ascii="Cambria" w:hAnsi="Cambria"/>
          <w:b/>
          <w:bCs/>
          <w:sz w:val="28"/>
          <w:szCs w:val="28"/>
        </w:rPr>
        <w:t>UP</w:t>
      </w:r>
      <w:r w:rsidR="00497064" w:rsidRPr="00DB5176">
        <w:rPr>
          <w:rFonts w:ascii="Cambria" w:hAnsi="Cambria"/>
          <w:b/>
          <w:bCs/>
          <w:sz w:val="28"/>
          <w:szCs w:val="28"/>
        </w:rPr>
        <w:t>I</w:t>
      </w:r>
      <w:r w:rsidRPr="00DB5176">
        <w:rPr>
          <w:rFonts w:ascii="Cambria" w:hAnsi="Cambria"/>
          <w:b/>
          <w:bCs/>
          <w:sz w:val="28"/>
          <w:szCs w:val="28"/>
        </w:rPr>
        <w:t xml:space="preserve"> </w:t>
      </w:r>
      <w:r w:rsidR="00B402E0" w:rsidRPr="00DB5176">
        <w:rPr>
          <w:rFonts w:ascii="Cambria" w:hAnsi="Cambria"/>
          <w:b/>
          <w:bCs/>
          <w:sz w:val="28"/>
          <w:szCs w:val="28"/>
        </w:rPr>
        <w:t>POZEMKU</w:t>
      </w:r>
      <w:r w:rsidR="00373791" w:rsidRPr="00DB5176">
        <w:rPr>
          <w:rFonts w:ascii="Cambria" w:hAnsi="Cambria"/>
          <w:b/>
          <w:bCs/>
          <w:sz w:val="28"/>
          <w:szCs w:val="28"/>
        </w:rPr>
        <w:t xml:space="preserve"> </w:t>
      </w:r>
    </w:p>
    <w:p w:rsidR="00DD417C" w:rsidRPr="00DB5176" w:rsidRDefault="00DD417C" w:rsidP="00DD417C">
      <w:pPr>
        <w:pStyle w:val="Bezmezer"/>
        <w:rPr>
          <w:rFonts w:ascii="Cambria" w:hAnsi="Cambria"/>
          <w:b/>
          <w:bCs/>
          <w:sz w:val="24"/>
          <w:szCs w:val="24"/>
        </w:rPr>
      </w:pPr>
    </w:p>
    <w:p w:rsidR="00DD417C" w:rsidRPr="00DB5176" w:rsidRDefault="00373791" w:rsidP="00DD417C">
      <w:pPr>
        <w:pStyle w:val="Bezmezer"/>
        <w:jc w:val="both"/>
        <w:rPr>
          <w:rFonts w:ascii="Cambria" w:hAnsi="Cambria"/>
          <w:sz w:val="24"/>
          <w:szCs w:val="24"/>
        </w:rPr>
      </w:pPr>
      <w:r w:rsidRPr="00DB5176">
        <w:rPr>
          <w:rFonts w:ascii="Cambria" w:hAnsi="Cambria"/>
          <w:sz w:val="24"/>
          <w:szCs w:val="24"/>
        </w:rPr>
        <w:t>Ž</w:t>
      </w:r>
      <w:r w:rsidR="00B402E0" w:rsidRPr="00DB5176">
        <w:rPr>
          <w:rFonts w:ascii="Cambria" w:hAnsi="Cambria"/>
          <w:sz w:val="24"/>
          <w:szCs w:val="24"/>
        </w:rPr>
        <w:t>ádám o</w:t>
      </w:r>
      <w:r w:rsidR="00DD417C" w:rsidRPr="00DB5176">
        <w:rPr>
          <w:rFonts w:ascii="Cambria" w:hAnsi="Cambria"/>
          <w:sz w:val="24"/>
          <w:szCs w:val="24"/>
        </w:rPr>
        <w:t xml:space="preserve"> koup</w:t>
      </w:r>
      <w:r w:rsidR="00CB588A" w:rsidRPr="00DB5176">
        <w:rPr>
          <w:rFonts w:ascii="Cambria" w:hAnsi="Cambria"/>
          <w:sz w:val="24"/>
          <w:szCs w:val="24"/>
        </w:rPr>
        <w:t>i</w:t>
      </w:r>
      <w:r w:rsidR="00DD417C" w:rsidRPr="00DB5176">
        <w:rPr>
          <w:rFonts w:ascii="Cambria" w:hAnsi="Cambria"/>
          <w:sz w:val="24"/>
          <w:szCs w:val="24"/>
        </w:rPr>
        <w:t xml:space="preserve"> pozemku v k. </w:t>
      </w:r>
      <w:proofErr w:type="spellStart"/>
      <w:r w:rsidR="00DD417C" w:rsidRPr="00DB5176">
        <w:rPr>
          <w:rFonts w:ascii="Cambria" w:hAnsi="Cambria"/>
          <w:sz w:val="24"/>
          <w:szCs w:val="24"/>
        </w:rPr>
        <w:t>ú.</w:t>
      </w:r>
      <w:proofErr w:type="spellEnd"/>
      <w:r w:rsidR="00DD417C" w:rsidRPr="00DB5176">
        <w:rPr>
          <w:rFonts w:ascii="Cambria" w:hAnsi="Cambria"/>
          <w:sz w:val="24"/>
          <w:szCs w:val="24"/>
        </w:rPr>
        <w:t xml:space="preserve"> </w:t>
      </w:r>
      <w:r w:rsidR="00B402E0" w:rsidRPr="00DB5176">
        <w:rPr>
          <w:rFonts w:ascii="Cambria" w:hAnsi="Cambria"/>
          <w:sz w:val="24"/>
          <w:szCs w:val="24"/>
        </w:rPr>
        <w:t>Olbramovice</w:t>
      </w:r>
      <w:r w:rsidR="00DD417C" w:rsidRPr="00DB5176">
        <w:rPr>
          <w:rFonts w:ascii="Cambria" w:hAnsi="Cambria"/>
          <w:sz w:val="24"/>
          <w:szCs w:val="24"/>
        </w:rPr>
        <w:t xml:space="preserve"> u Moravského Krumlova určeného pro výstavbu rodinného domu.</w:t>
      </w:r>
    </w:p>
    <w:p w:rsidR="00EE045F" w:rsidRPr="00DB5176" w:rsidRDefault="00EE045F" w:rsidP="00DD417C">
      <w:pPr>
        <w:pStyle w:val="Bezmezer"/>
        <w:jc w:val="both"/>
        <w:rPr>
          <w:rFonts w:ascii="Cambria" w:hAnsi="Cambria"/>
          <w:sz w:val="24"/>
          <w:szCs w:val="24"/>
        </w:rPr>
      </w:pPr>
    </w:p>
    <w:p w:rsidR="008E0924" w:rsidRPr="00DB5176" w:rsidRDefault="00EE045F" w:rsidP="00DD417C">
      <w:pPr>
        <w:pStyle w:val="Bezmezer"/>
        <w:jc w:val="both"/>
        <w:rPr>
          <w:rFonts w:ascii="Cambria" w:hAnsi="Cambria"/>
          <w:sz w:val="24"/>
          <w:szCs w:val="24"/>
        </w:rPr>
      </w:pPr>
      <w:r w:rsidRPr="00DB5176">
        <w:rPr>
          <w:rFonts w:ascii="Cambria" w:hAnsi="Cambria"/>
          <w:sz w:val="24"/>
          <w:szCs w:val="24"/>
        </w:rPr>
        <w:t xml:space="preserve">Mám zájem o </w:t>
      </w:r>
      <w:r w:rsidR="00B402E0" w:rsidRPr="00DB5176">
        <w:rPr>
          <w:rFonts w:ascii="Cambria" w:hAnsi="Cambria"/>
          <w:sz w:val="24"/>
          <w:szCs w:val="24"/>
        </w:rPr>
        <w:t>pozemek uvedený v záměru městyse jako číslo ……………</w:t>
      </w:r>
      <w:r w:rsidRPr="00DB5176">
        <w:rPr>
          <w:rFonts w:ascii="Cambria" w:hAnsi="Cambria"/>
          <w:sz w:val="24"/>
          <w:szCs w:val="24"/>
        </w:rPr>
        <w:t xml:space="preserve"> </w:t>
      </w:r>
    </w:p>
    <w:p w:rsidR="00EE045F" w:rsidRPr="00DB5176" w:rsidRDefault="00EE045F" w:rsidP="00EE045F">
      <w:pPr>
        <w:pStyle w:val="Bezmezer"/>
        <w:jc w:val="both"/>
        <w:rPr>
          <w:rFonts w:ascii="Cambria" w:hAnsi="Cambria"/>
          <w:sz w:val="24"/>
          <w:szCs w:val="24"/>
        </w:rPr>
      </w:pPr>
    </w:p>
    <w:p w:rsidR="00B402E0" w:rsidRPr="00DB5176" w:rsidRDefault="00B402E0" w:rsidP="00EE045F">
      <w:pPr>
        <w:pStyle w:val="Bezmezer"/>
        <w:jc w:val="both"/>
        <w:rPr>
          <w:rFonts w:ascii="Cambria" w:hAnsi="Cambria"/>
          <w:sz w:val="24"/>
          <w:szCs w:val="24"/>
        </w:rPr>
      </w:pPr>
    </w:p>
    <w:p w:rsidR="00C83B25" w:rsidRPr="00DB5176" w:rsidRDefault="00EE045F" w:rsidP="00EE045F">
      <w:pPr>
        <w:pStyle w:val="Bezmezer"/>
        <w:jc w:val="both"/>
        <w:rPr>
          <w:rFonts w:ascii="Cambria" w:hAnsi="Cambria"/>
          <w:b/>
          <w:sz w:val="24"/>
          <w:szCs w:val="24"/>
        </w:rPr>
      </w:pPr>
      <w:r w:rsidRPr="00DB5176">
        <w:rPr>
          <w:rFonts w:ascii="Cambria" w:hAnsi="Cambria"/>
          <w:b/>
          <w:sz w:val="24"/>
          <w:szCs w:val="24"/>
        </w:rPr>
        <w:t>Doplňující informace</w:t>
      </w:r>
      <w:r w:rsidR="00C83B25" w:rsidRPr="00DB5176">
        <w:rPr>
          <w:rFonts w:ascii="Cambria" w:hAnsi="Cambria"/>
          <w:b/>
          <w:sz w:val="24"/>
          <w:szCs w:val="24"/>
        </w:rPr>
        <w:t>,</w:t>
      </w:r>
      <w:r w:rsidRPr="00DB5176">
        <w:rPr>
          <w:rFonts w:ascii="Cambria" w:hAnsi="Cambria"/>
          <w:b/>
          <w:sz w:val="24"/>
          <w:szCs w:val="24"/>
        </w:rPr>
        <w:t xml:space="preserve"> </w:t>
      </w:r>
      <w:r w:rsidR="00C83B25" w:rsidRPr="00DB5176">
        <w:rPr>
          <w:rFonts w:ascii="Cambria" w:hAnsi="Cambria"/>
          <w:b/>
          <w:sz w:val="24"/>
          <w:szCs w:val="24"/>
        </w:rPr>
        <w:t xml:space="preserve">na jejichž základě bude stanoveno pořadí žadatelů </w:t>
      </w:r>
      <w:r w:rsidR="00DB5176" w:rsidRPr="00DB5176">
        <w:rPr>
          <w:rFonts w:ascii="Cambria" w:hAnsi="Cambria"/>
          <w:b/>
          <w:sz w:val="24"/>
          <w:szCs w:val="24"/>
        </w:rPr>
        <w:t xml:space="preserve">(nehodící se škrtněte): </w:t>
      </w:r>
    </w:p>
    <w:p w:rsidR="00580F6D" w:rsidRPr="00DB5176" w:rsidRDefault="00580F6D" w:rsidP="00580F6D">
      <w:pPr>
        <w:pStyle w:val="Bezmezer"/>
        <w:jc w:val="both"/>
        <w:rPr>
          <w:rFonts w:ascii="Cambria" w:hAnsi="Cambria"/>
          <w:sz w:val="24"/>
          <w:szCs w:val="24"/>
        </w:rPr>
      </w:pPr>
      <w:r w:rsidRPr="00DB5176">
        <w:rPr>
          <w:rFonts w:ascii="Cambria" w:hAnsi="Cambria"/>
          <w:sz w:val="24"/>
          <w:szCs w:val="24"/>
        </w:rPr>
        <w:t xml:space="preserve"> </w:t>
      </w:r>
    </w:p>
    <w:p w:rsidR="00580F6D" w:rsidRDefault="00580F6D" w:rsidP="00580F6D">
      <w:pPr>
        <w:pStyle w:val="Bezmezer"/>
        <w:jc w:val="both"/>
        <w:rPr>
          <w:rFonts w:ascii="Cambria" w:hAnsi="Cambria"/>
          <w:sz w:val="24"/>
          <w:szCs w:val="24"/>
        </w:rPr>
      </w:pPr>
      <w:r w:rsidRPr="00DB5176">
        <w:rPr>
          <w:rFonts w:ascii="Cambria" w:hAnsi="Cambria"/>
          <w:sz w:val="24"/>
          <w:szCs w:val="24"/>
        </w:rPr>
        <w:t>1. Žadatel prohlašuje, že má/nemá trvalé bydliště v městysi Olbramovice alespoň 1 rok před podáním této žádosti</w:t>
      </w:r>
      <w:r w:rsidR="00DB5176" w:rsidRPr="00DB5176">
        <w:rPr>
          <w:rFonts w:ascii="Cambria" w:hAnsi="Cambria"/>
          <w:sz w:val="24"/>
          <w:szCs w:val="24"/>
        </w:rPr>
        <w:t xml:space="preserve"> (u společných žadatelů postačí alespoň u jednoho ze žadatelů).</w:t>
      </w:r>
    </w:p>
    <w:p w:rsidR="004C76FC" w:rsidRDefault="004C76FC" w:rsidP="00580F6D">
      <w:pPr>
        <w:pStyle w:val="Bezmezer"/>
        <w:jc w:val="both"/>
        <w:rPr>
          <w:rFonts w:ascii="Cambria" w:hAnsi="Cambria"/>
          <w:sz w:val="24"/>
          <w:szCs w:val="24"/>
        </w:rPr>
      </w:pPr>
    </w:p>
    <w:p w:rsidR="004C76FC" w:rsidRPr="00DB5176" w:rsidRDefault="004C76FC" w:rsidP="00580F6D">
      <w:pPr>
        <w:pStyle w:val="Bezmezer"/>
        <w:jc w:val="both"/>
        <w:rPr>
          <w:rFonts w:ascii="Cambria" w:hAnsi="Cambria"/>
          <w:sz w:val="24"/>
          <w:szCs w:val="24"/>
        </w:rPr>
      </w:pPr>
    </w:p>
    <w:p w:rsidR="00DB5176" w:rsidRPr="00DB5176" w:rsidRDefault="00DB5176" w:rsidP="00580F6D">
      <w:pPr>
        <w:pStyle w:val="Bezmezer"/>
        <w:jc w:val="both"/>
        <w:rPr>
          <w:rFonts w:ascii="Cambria" w:hAnsi="Cambria"/>
          <w:sz w:val="24"/>
          <w:szCs w:val="24"/>
        </w:rPr>
      </w:pPr>
    </w:p>
    <w:p w:rsidR="00580F6D" w:rsidRDefault="00DB5176" w:rsidP="00580F6D">
      <w:pPr>
        <w:pStyle w:val="Bezmezer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</w:t>
      </w:r>
      <w:r w:rsidR="00580F6D" w:rsidRPr="00DB5176">
        <w:rPr>
          <w:rFonts w:ascii="Cambria" w:hAnsi="Cambria"/>
          <w:sz w:val="24"/>
          <w:szCs w:val="24"/>
        </w:rPr>
        <w:t>. Žadatel prohlašuje, že jeho příbuzný v řadě přímé (dítě, rodič, prarodič) má/nemá trvalé bydliště v</w:t>
      </w:r>
      <w:r>
        <w:rPr>
          <w:rFonts w:ascii="Cambria" w:hAnsi="Cambria"/>
          <w:sz w:val="24"/>
          <w:szCs w:val="24"/>
        </w:rPr>
        <w:t> městysi Olbramovice alespoň 1 rok před podáním této žádosti</w:t>
      </w:r>
      <w:r w:rsidR="00580F6D" w:rsidRPr="00DB5176">
        <w:rPr>
          <w:rFonts w:ascii="Cambria" w:hAnsi="Cambria"/>
          <w:sz w:val="24"/>
          <w:szCs w:val="24"/>
        </w:rPr>
        <w:t>. V případě, že žadatel ten</w:t>
      </w:r>
      <w:r>
        <w:rPr>
          <w:rFonts w:ascii="Cambria" w:hAnsi="Cambria"/>
          <w:sz w:val="24"/>
          <w:szCs w:val="24"/>
        </w:rPr>
        <w:t xml:space="preserve">to bod splňuje, </w:t>
      </w:r>
      <w:r w:rsidR="00580F6D" w:rsidRPr="00DB5176">
        <w:rPr>
          <w:rFonts w:ascii="Cambria" w:hAnsi="Cambria"/>
          <w:sz w:val="24"/>
          <w:szCs w:val="24"/>
        </w:rPr>
        <w:t xml:space="preserve">uvede současně jméno a příjmení a datum narození svého příbuzného a svůj vztah k této osobě.  </w:t>
      </w:r>
    </w:p>
    <w:p w:rsidR="004C76FC" w:rsidRDefault="004C76FC" w:rsidP="00580F6D">
      <w:pPr>
        <w:pStyle w:val="Bezmezer"/>
        <w:jc w:val="both"/>
        <w:rPr>
          <w:rFonts w:ascii="Cambria" w:hAnsi="Cambria"/>
          <w:sz w:val="24"/>
          <w:szCs w:val="24"/>
        </w:rPr>
      </w:pPr>
    </w:p>
    <w:p w:rsidR="004C76FC" w:rsidRDefault="004C76FC" w:rsidP="00580F6D">
      <w:pPr>
        <w:pStyle w:val="Bezmezer"/>
        <w:jc w:val="both"/>
        <w:rPr>
          <w:rFonts w:ascii="Cambria" w:hAnsi="Cambria"/>
          <w:sz w:val="24"/>
          <w:szCs w:val="24"/>
        </w:rPr>
      </w:pPr>
    </w:p>
    <w:p w:rsidR="00E66DBF" w:rsidRDefault="00E66DBF" w:rsidP="00580F6D">
      <w:pPr>
        <w:pStyle w:val="Bezmezer"/>
        <w:jc w:val="both"/>
        <w:rPr>
          <w:rFonts w:ascii="Cambria" w:hAnsi="Cambria"/>
          <w:sz w:val="24"/>
          <w:szCs w:val="24"/>
        </w:rPr>
      </w:pPr>
    </w:p>
    <w:p w:rsidR="00E66DBF" w:rsidRDefault="00E66DBF" w:rsidP="00580F6D">
      <w:pPr>
        <w:pStyle w:val="Bezmezer"/>
        <w:jc w:val="both"/>
        <w:rPr>
          <w:rFonts w:ascii="Cambria" w:hAnsi="Cambria"/>
          <w:sz w:val="24"/>
          <w:szCs w:val="24"/>
        </w:rPr>
      </w:pPr>
    </w:p>
    <w:p w:rsidR="00DB5176" w:rsidRDefault="00DB5176" w:rsidP="00580F6D">
      <w:pPr>
        <w:pStyle w:val="Bezmezer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3. </w:t>
      </w:r>
      <w:r w:rsidRPr="00DB5176">
        <w:rPr>
          <w:rFonts w:ascii="Cambria" w:hAnsi="Cambria"/>
          <w:sz w:val="24"/>
          <w:szCs w:val="24"/>
        </w:rPr>
        <w:t>Žadatelé jsou manželé, partneři či nesezdaní partneři do 35 let věku (u společných žadatelů postačí věková hranice alespoň u jednoho ze žadatelů)</w:t>
      </w:r>
      <w:r>
        <w:rPr>
          <w:rFonts w:ascii="Cambria" w:hAnsi="Cambria"/>
          <w:sz w:val="24"/>
          <w:szCs w:val="24"/>
        </w:rPr>
        <w:t>.</w:t>
      </w:r>
    </w:p>
    <w:p w:rsidR="004C76FC" w:rsidRDefault="004C76FC" w:rsidP="00580F6D">
      <w:pPr>
        <w:pStyle w:val="Bezmezer"/>
        <w:jc w:val="both"/>
        <w:rPr>
          <w:rFonts w:ascii="Cambria" w:hAnsi="Cambria"/>
          <w:sz w:val="24"/>
          <w:szCs w:val="24"/>
        </w:rPr>
      </w:pPr>
    </w:p>
    <w:p w:rsidR="004C76FC" w:rsidRDefault="004C76FC" w:rsidP="00580F6D">
      <w:pPr>
        <w:pStyle w:val="Bezmezer"/>
        <w:jc w:val="both"/>
        <w:rPr>
          <w:rFonts w:ascii="Cambria" w:hAnsi="Cambria"/>
          <w:sz w:val="24"/>
          <w:szCs w:val="24"/>
        </w:rPr>
      </w:pPr>
    </w:p>
    <w:p w:rsidR="004C76FC" w:rsidRDefault="004C76FC" w:rsidP="00580F6D">
      <w:pPr>
        <w:pStyle w:val="Bezmezer"/>
        <w:jc w:val="both"/>
        <w:rPr>
          <w:rFonts w:ascii="Cambria" w:hAnsi="Cambria"/>
          <w:sz w:val="24"/>
          <w:szCs w:val="24"/>
        </w:rPr>
      </w:pPr>
    </w:p>
    <w:p w:rsidR="00DB5176" w:rsidRDefault="00DB5176" w:rsidP="00580F6D">
      <w:pPr>
        <w:pStyle w:val="Bezmezer"/>
        <w:jc w:val="both"/>
        <w:rPr>
          <w:rFonts w:ascii="Cambria" w:hAnsi="Cambria"/>
          <w:sz w:val="24"/>
          <w:szCs w:val="24"/>
        </w:rPr>
      </w:pPr>
    </w:p>
    <w:p w:rsidR="00DB5176" w:rsidRDefault="00DB5176" w:rsidP="00580F6D">
      <w:pPr>
        <w:pStyle w:val="Bezmezer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4. Žadatel či žadatelé má</w:t>
      </w:r>
      <w:r w:rsidR="00E66DBF">
        <w:rPr>
          <w:rFonts w:ascii="Cambria" w:hAnsi="Cambria"/>
          <w:sz w:val="24"/>
          <w:szCs w:val="24"/>
        </w:rPr>
        <w:t>/mají</w:t>
      </w:r>
      <w:r>
        <w:rPr>
          <w:rFonts w:ascii="Cambria" w:hAnsi="Cambria"/>
          <w:sz w:val="24"/>
          <w:szCs w:val="24"/>
        </w:rPr>
        <w:t xml:space="preserve"> dítě či děti do 15 let věku.</w:t>
      </w:r>
    </w:p>
    <w:p w:rsidR="004C76FC" w:rsidRDefault="004C76FC" w:rsidP="00580F6D">
      <w:pPr>
        <w:pStyle w:val="Bezmezer"/>
        <w:jc w:val="both"/>
        <w:rPr>
          <w:rFonts w:ascii="Cambria" w:hAnsi="Cambria"/>
          <w:sz w:val="24"/>
          <w:szCs w:val="24"/>
        </w:rPr>
      </w:pPr>
    </w:p>
    <w:p w:rsidR="004C76FC" w:rsidRDefault="004C76FC" w:rsidP="00580F6D">
      <w:pPr>
        <w:pStyle w:val="Bezmezer"/>
        <w:jc w:val="both"/>
        <w:rPr>
          <w:rFonts w:ascii="Cambria" w:hAnsi="Cambria"/>
          <w:sz w:val="24"/>
          <w:szCs w:val="24"/>
        </w:rPr>
      </w:pPr>
    </w:p>
    <w:p w:rsidR="004C76FC" w:rsidRDefault="004C76FC" w:rsidP="00580F6D">
      <w:pPr>
        <w:pStyle w:val="Bezmezer"/>
        <w:jc w:val="both"/>
        <w:rPr>
          <w:rFonts w:ascii="Cambria" w:hAnsi="Cambria"/>
          <w:sz w:val="24"/>
          <w:szCs w:val="24"/>
        </w:rPr>
      </w:pPr>
    </w:p>
    <w:p w:rsidR="004C76FC" w:rsidRDefault="004C76FC" w:rsidP="00580F6D">
      <w:pPr>
        <w:pStyle w:val="Bezmezer"/>
        <w:jc w:val="both"/>
        <w:rPr>
          <w:rFonts w:ascii="Cambria" w:hAnsi="Cambria"/>
          <w:sz w:val="24"/>
          <w:szCs w:val="24"/>
        </w:rPr>
      </w:pPr>
    </w:p>
    <w:p w:rsidR="00580F6D" w:rsidRPr="00DB5176" w:rsidRDefault="00580F6D" w:rsidP="00580F6D">
      <w:pPr>
        <w:pStyle w:val="Bezmezer"/>
        <w:jc w:val="both"/>
        <w:rPr>
          <w:rFonts w:ascii="Cambria" w:hAnsi="Cambria"/>
          <w:b/>
          <w:bCs/>
          <w:sz w:val="32"/>
          <w:szCs w:val="32"/>
        </w:rPr>
      </w:pPr>
    </w:p>
    <w:p w:rsidR="00580F6D" w:rsidRPr="00DB5176" w:rsidRDefault="00580F6D" w:rsidP="00580F6D">
      <w:pPr>
        <w:pStyle w:val="Bezmezer"/>
        <w:jc w:val="both"/>
        <w:rPr>
          <w:rFonts w:ascii="Cambria" w:hAnsi="Cambria"/>
          <w:sz w:val="24"/>
          <w:szCs w:val="24"/>
        </w:rPr>
      </w:pPr>
      <w:r w:rsidRPr="00DB5176">
        <w:rPr>
          <w:rFonts w:ascii="Cambria" w:hAnsi="Cambria"/>
          <w:sz w:val="24"/>
          <w:szCs w:val="24"/>
        </w:rPr>
        <w:t xml:space="preserve">Budoucí stavebník bere na vědomí, že na prodávaném pozemku, o nějž touto žádostí projevuje zájem, je plánována výstavba rodinného domu, která bude splňovat regulační zásady </w:t>
      </w:r>
      <w:r w:rsidR="00DB5176">
        <w:rPr>
          <w:rFonts w:ascii="Cambria" w:hAnsi="Cambria"/>
          <w:sz w:val="24"/>
          <w:szCs w:val="24"/>
        </w:rPr>
        <w:t>městyse Olbramovice</w:t>
      </w:r>
      <w:r w:rsidRPr="00DB5176">
        <w:rPr>
          <w:rFonts w:ascii="Cambria" w:hAnsi="Cambria"/>
          <w:sz w:val="24"/>
          <w:szCs w:val="24"/>
        </w:rPr>
        <w:t xml:space="preserve">, kdy předmětný pozemek je určen k výstavbě </w:t>
      </w:r>
      <w:r w:rsidR="00E66DBF">
        <w:rPr>
          <w:rFonts w:ascii="Cambria" w:hAnsi="Cambria"/>
          <w:sz w:val="24"/>
          <w:szCs w:val="24"/>
        </w:rPr>
        <w:t xml:space="preserve">jednoho </w:t>
      </w:r>
      <w:r w:rsidRPr="00DB5176">
        <w:rPr>
          <w:rFonts w:ascii="Cambria" w:hAnsi="Cambria"/>
          <w:sz w:val="24"/>
          <w:szCs w:val="24"/>
        </w:rPr>
        <w:t>rodinného domu, bude se jednat o samostatný rodinný dům, který nenaruší svým tvarem ráz a siluetu obce, výšková hladina zástavby bude maximálně dvě nadzemní podlaží, garáž a parkovací stání bude na pozemku stavebníka. Budoucí stavebník bude hradit poplatky za zápis svého vlastnického práva do katastru nemovitostí</w:t>
      </w:r>
      <w:r w:rsidR="00DB5176">
        <w:rPr>
          <w:rFonts w:ascii="Cambria" w:hAnsi="Cambria"/>
          <w:sz w:val="24"/>
          <w:szCs w:val="24"/>
        </w:rPr>
        <w:t xml:space="preserve"> a náklady na smluvní dokumentaci na přepis pozemku a případnou úschovu kupní ceny</w:t>
      </w:r>
      <w:r w:rsidRPr="00DB5176">
        <w:rPr>
          <w:rFonts w:ascii="Cambria" w:hAnsi="Cambria"/>
          <w:sz w:val="24"/>
          <w:szCs w:val="24"/>
        </w:rPr>
        <w:t xml:space="preserve"> a dále bude hradit poplatky za vyjmutí zastavěné části pozemku ze zemědělského půdního fondu, což bere na vědomí.  </w:t>
      </w:r>
    </w:p>
    <w:p w:rsidR="00580F6D" w:rsidRPr="00DB5176" w:rsidRDefault="00580F6D" w:rsidP="00580F6D">
      <w:pPr>
        <w:pStyle w:val="Bezmezer"/>
        <w:rPr>
          <w:rFonts w:ascii="Cambria" w:hAnsi="Cambria"/>
          <w:sz w:val="24"/>
          <w:szCs w:val="24"/>
        </w:rPr>
      </w:pPr>
    </w:p>
    <w:p w:rsidR="00580F6D" w:rsidRDefault="00580F6D" w:rsidP="00580F6D">
      <w:pPr>
        <w:pStyle w:val="Bezmezer"/>
        <w:jc w:val="both"/>
        <w:rPr>
          <w:rFonts w:ascii="Cambria" w:hAnsi="Cambria"/>
          <w:sz w:val="24"/>
          <w:szCs w:val="24"/>
        </w:rPr>
      </w:pPr>
    </w:p>
    <w:p w:rsidR="004C76FC" w:rsidRDefault="004C76FC" w:rsidP="00580F6D">
      <w:pPr>
        <w:pStyle w:val="Bezmezer"/>
        <w:jc w:val="both"/>
        <w:rPr>
          <w:rFonts w:ascii="Cambria" w:hAnsi="Cambria"/>
          <w:sz w:val="24"/>
          <w:szCs w:val="24"/>
        </w:rPr>
      </w:pPr>
    </w:p>
    <w:p w:rsidR="004C76FC" w:rsidRPr="00DB5176" w:rsidRDefault="004C76FC" w:rsidP="00580F6D">
      <w:pPr>
        <w:pStyle w:val="Bezmezer"/>
        <w:jc w:val="both"/>
        <w:rPr>
          <w:rFonts w:ascii="Cambria" w:hAnsi="Cambria"/>
          <w:sz w:val="24"/>
          <w:szCs w:val="24"/>
        </w:rPr>
      </w:pPr>
    </w:p>
    <w:p w:rsidR="00580F6D" w:rsidRPr="00DB5176" w:rsidRDefault="00580F6D" w:rsidP="00580F6D">
      <w:pPr>
        <w:pStyle w:val="Bezmezer"/>
        <w:jc w:val="both"/>
        <w:rPr>
          <w:rFonts w:ascii="Cambria" w:hAnsi="Cambria"/>
          <w:sz w:val="24"/>
          <w:szCs w:val="24"/>
        </w:rPr>
      </w:pPr>
    </w:p>
    <w:p w:rsidR="00580F6D" w:rsidRPr="00DB5176" w:rsidRDefault="00580F6D" w:rsidP="00580F6D">
      <w:pPr>
        <w:pStyle w:val="Bezmezer"/>
        <w:jc w:val="both"/>
        <w:rPr>
          <w:rFonts w:ascii="Cambria" w:hAnsi="Cambria"/>
          <w:sz w:val="24"/>
          <w:szCs w:val="24"/>
        </w:rPr>
      </w:pPr>
      <w:r w:rsidRPr="00DB5176">
        <w:rPr>
          <w:rFonts w:ascii="Cambria" w:hAnsi="Cambria"/>
          <w:sz w:val="24"/>
          <w:szCs w:val="24"/>
        </w:rPr>
        <w:t xml:space="preserve">  </w:t>
      </w:r>
    </w:p>
    <w:p w:rsidR="00580F6D" w:rsidRDefault="00DB5176" w:rsidP="00580F6D">
      <w:pPr>
        <w:pStyle w:val="Bezmezer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Žadatel dále bere na vědomí, že </w:t>
      </w:r>
      <w:r w:rsidR="00FD7345">
        <w:rPr>
          <w:rFonts w:ascii="Cambria" w:hAnsi="Cambria"/>
          <w:sz w:val="24"/>
          <w:szCs w:val="24"/>
        </w:rPr>
        <w:t xml:space="preserve">součástí kupní smlouvy na převod vlastnického práva k pozemku bude i zákaz zcizení spočívající v tom, že kupující </w:t>
      </w:r>
      <w:r w:rsidR="00FD7345" w:rsidRPr="00FD7345">
        <w:rPr>
          <w:rFonts w:ascii="Cambria" w:hAnsi="Cambria"/>
          <w:sz w:val="24"/>
          <w:szCs w:val="24"/>
        </w:rPr>
        <w:t>bez předchozího písemného souhl</w:t>
      </w:r>
      <w:r w:rsidR="00FD7345">
        <w:rPr>
          <w:rFonts w:ascii="Cambria" w:hAnsi="Cambria"/>
          <w:sz w:val="24"/>
          <w:szCs w:val="24"/>
        </w:rPr>
        <w:t>asu prodávajícího, městyse Olbramovice</w:t>
      </w:r>
      <w:r w:rsidR="00FD7345" w:rsidRPr="00FD7345">
        <w:rPr>
          <w:rFonts w:ascii="Cambria" w:hAnsi="Cambria"/>
          <w:sz w:val="24"/>
          <w:szCs w:val="24"/>
        </w:rPr>
        <w:t>,</w:t>
      </w:r>
      <w:r w:rsidR="00FD7345">
        <w:rPr>
          <w:rFonts w:ascii="Cambria" w:hAnsi="Cambria"/>
          <w:sz w:val="24"/>
          <w:szCs w:val="24"/>
        </w:rPr>
        <w:t xml:space="preserve"> pozemek</w:t>
      </w:r>
      <w:r w:rsidR="00FD7345" w:rsidRPr="00FD7345">
        <w:rPr>
          <w:rFonts w:ascii="Cambria" w:hAnsi="Cambria"/>
          <w:sz w:val="24"/>
          <w:szCs w:val="24"/>
        </w:rPr>
        <w:t xml:space="preserve"> nepřevede či nezcizí. Zákaz zcizení se </w:t>
      </w:r>
      <w:r w:rsidR="00E66DBF">
        <w:rPr>
          <w:rFonts w:ascii="Cambria" w:hAnsi="Cambria"/>
          <w:sz w:val="24"/>
          <w:szCs w:val="24"/>
        </w:rPr>
        <w:t>zřídí</w:t>
      </w:r>
      <w:r w:rsidR="00FD7345" w:rsidRPr="00FD7345">
        <w:rPr>
          <w:rFonts w:ascii="Cambria" w:hAnsi="Cambria"/>
          <w:sz w:val="24"/>
          <w:szCs w:val="24"/>
        </w:rPr>
        <w:t xml:space="preserve"> jako věcné právo ve prospěch prodávající</w:t>
      </w:r>
      <w:r w:rsidR="00FD7345">
        <w:rPr>
          <w:rFonts w:ascii="Cambria" w:hAnsi="Cambria"/>
          <w:sz w:val="24"/>
          <w:szCs w:val="24"/>
        </w:rPr>
        <w:t>ho, městyse Olbramovice</w:t>
      </w:r>
      <w:r w:rsidR="00FD7345" w:rsidRPr="00FD7345">
        <w:rPr>
          <w:rFonts w:ascii="Cambria" w:hAnsi="Cambria"/>
          <w:sz w:val="24"/>
          <w:szCs w:val="24"/>
        </w:rPr>
        <w:t xml:space="preserve"> a vzniká </w:t>
      </w:r>
      <w:r w:rsidR="00FD7345">
        <w:rPr>
          <w:rFonts w:ascii="Cambria" w:hAnsi="Cambria"/>
          <w:sz w:val="24"/>
          <w:szCs w:val="24"/>
        </w:rPr>
        <w:t xml:space="preserve">vkladem do katastru nemovitostí a bude ujednán na dobu do kolaudace rodinného domu na pozemku, nejpozději však na dobu 7 let. Současně bude zřízena výhrada práva zpětné koupě pozemku městysem Olbramovice za podmínky, že žadatel do 6 let neprovede ukončení stavby rodinného domu její kolaudací. Toto právo bude zřízeno jako právo věcné. </w:t>
      </w:r>
    </w:p>
    <w:p w:rsidR="004C76FC" w:rsidRDefault="004C76FC" w:rsidP="00580F6D">
      <w:pPr>
        <w:pStyle w:val="Bezmezer"/>
        <w:jc w:val="both"/>
        <w:rPr>
          <w:rFonts w:ascii="Cambria" w:hAnsi="Cambria"/>
          <w:sz w:val="24"/>
          <w:szCs w:val="24"/>
        </w:rPr>
      </w:pPr>
    </w:p>
    <w:p w:rsidR="004C76FC" w:rsidRDefault="004C76FC" w:rsidP="00580F6D">
      <w:pPr>
        <w:pStyle w:val="Bezmezer"/>
        <w:jc w:val="both"/>
        <w:rPr>
          <w:rFonts w:ascii="Cambria" w:hAnsi="Cambria"/>
          <w:sz w:val="24"/>
          <w:szCs w:val="24"/>
        </w:rPr>
      </w:pPr>
    </w:p>
    <w:p w:rsidR="004C76FC" w:rsidRDefault="004C76FC" w:rsidP="00580F6D">
      <w:pPr>
        <w:pStyle w:val="Bezmezer"/>
        <w:jc w:val="both"/>
        <w:rPr>
          <w:rFonts w:ascii="Cambria" w:hAnsi="Cambria"/>
          <w:sz w:val="24"/>
          <w:szCs w:val="24"/>
        </w:rPr>
      </w:pPr>
    </w:p>
    <w:p w:rsidR="004C76FC" w:rsidRDefault="004C76FC" w:rsidP="00580F6D">
      <w:pPr>
        <w:pStyle w:val="Bezmezer"/>
        <w:jc w:val="both"/>
        <w:rPr>
          <w:rFonts w:ascii="Cambria" w:hAnsi="Cambria"/>
          <w:sz w:val="24"/>
          <w:szCs w:val="24"/>
        </w:rPr>
      </w:pPr>
    </w:p>
    <w:p w:rsidR="004C76FC" w:rsidRPr="00DB5176" w:rsidRDefault="004C76FC" w:rsidP="00580F6D">
      <w:pPr>
        <w:pStyle w:val="Bezmezer"/>
        <w:jc w:val="both"/>
        <w:rPr>
          <w:rFonts w:ascii="Cambria" w:hAnsi="Cambria"/>
          <w:sz w:val="24"/>
          <w:szCs w:val="24"/>
        </w:rPr>
      </w:pPr>
    </w:p>
    <w:p w:rsidR="00DB5176" w:rsidRDefault="00DB5176" w:rsidP="00580F6D">
      <w:pPr>
        <w:pStyle w:val="Bezmezer"/>
        <w:jc w:val="both"/>
        <w:rPr>
          <w:rFonts w:ascii="Cambria" w:hAnsi="Cambria"/>
          <w:sz w:val="24"/>
          <w:szCs w:val="24"/>
        </w:rPr>
      </w:pPr>
    </w:p>
    <w:p w:rsidR="00580F6D" w:rsidRPr="00DB5176" w:rsidRDefault="00580F6D" w:rsidP="00580F6D">
      <w:pPr>
        <w:pStyle w:val="Bezmezer"/>
        <w:jc w:val="both"/>
        <w:rPr>
          <w:rFonts w:ascii="Cambria" w:hAnsi="Cambria"/>
          <w:sz w:val="24"/>
          <w:szCs w:val="24"/>
        </w:rPr>
      </w:pPr>
      <w:r w:rsidRPr="00DB5176">
        <w:rPr>
          <w:rFonts w:ascii="Cambria" w:hAnsi="Cambria"/>
          <w:sz w:val="24"/>
          <w:szCs w:val="24"/>
        </w:rPr>
        <w:t xml:space="preserve">Žadatel či žadatelé prohlašují, že se řádně seznámili s podmínkami prodeje </w:t>
      </w:r>
      <w:r w:rsidR="00DB5176">
        <w:rPr>
          <w:rFonts w:ascii="Cambria" w:hAnsi="Cambria"/>
          <w:sz w:val="24"/>
          <w:szCs w:val="24"/>
        </w:rPr>
        <w:t>pozemku ze strany městyse Olbramovice</w:t>
      </w:r>
      <w:r w:rsidRPr="00DB5176">
        <w:rPr>
          <w:rFonts w:ascii="Cambria" w:hAnsi="Cambria"/>
          <w:sz w:val="24"/>
          <w:szCs w:val="24"/>
        </w:rPr>
        <w:t xml:space="preserve">, které byly vyvěšeny </w:t>
      </w:r>
      <w:r w:rsidR="00DB5176">
        <w:rPr>
          <w:rFonts w:ascii="Cambria" w:hAnsi="Cambria"/>
          <w:sz w:val="24"/>
          <w:szCs w:val="24"/>
        </w:rPr>
        <w:t>městysem Olbramovice</w:t>
      </w:r>
      <w:r w:rsidRPr="00DB5176">
        <w:rPr>
          <w:rFonts w:ascii="Cambria" w:hAnsi="Cambria"/>
          <w:sz w:val="24"/>
          <w:szCs w:val="24"/>
        </w:rPr>
        <w:t xml:space="preserve"> současně s touto vzorovou žádostí. Žadatel potvrzuje, že tato žádost byla jím pravdivě vyplněna a současně projevuje svůj zájem o nabytí pozemku obce do svého vlastnictví. </w:t>
      </w:r>
    </w:p>
    <w:p w:rsidR="00580F6D" w:rsidRPr="00DB5176" w:rsidRDefault="00580F6D" w:rsidP="00580F6D">
      <w:pPr>
        <w:pStyle w:val="Bezmezer"/>
        <w:jc w:val="both"/>
        <w:rPr>
          <w:rFonts w:ascii="Cambria" w:hAnsi="Cambria"/>
          <w:sz w:val="24"/>
          <w:szCs w:val="24"/>
        </w:rPr>
      </w:pPr>
    </w:p>
    <w:p w:rsidR="00580F6D" w:rsidRDefault="00580F6D" w:rsidP="00580F6D">
      <w:pPr>
        <w:pStyle w:val="Bezmezer"/>
        <w:jc w:val="both"/>
        <w:rPr>
          <w:rFonts w:ascii="Cambria" w:hAnsi="Cambria"/>
          <w:sz w:val="24"/>
          <w:szCs w:val="24"/>
        </w:rPr>
      </w:pPr>
    </w:p>
    <w:p w:rsidR="004C76FC" w:rsidRDefault="004C76FC" w:rsidP="00580F6D">
      <w:pPr>
        <w:pStyle w:val="Bezmezer"/>
        <w:jc w:val="both"/>
        <w:rPr>
          <w:rFonts w:ascii="Cambria" w:hAnsi="Cambria"/>
          <w:sz w:val="24"/>
          <w:szCs w:val="24"/>
        </w:rPr>
      </w:pPr>
    </w:p>
    <w:p w:rsidR="004C76FC" w:rsidRDefault="004C76FC" w:rsidP="00580F6D">
      <w:pPr>
        <w:pStyle w:val="Bezmezer"/>
        <w:jc w:val="both"/>
        <w:rPr>
          <w:rFonts w:ascii="Cambria" w:hAnsi="Cambria"/>
          <w:sz w:val="24"/>
          <w:szCs w:val="24"/>
        </w:rPr>
      </w:pPr>
    </w:p>
    <w:p w:rsidR="004C76FC" w:rsidRDefault="004C76FC" w:rsidP="00580F6D">
      <w:pPr>
        <w:pStyle w:val="Bezmezer"/>
        <w:jc w:val="both"/>
        <w:rPr>
          <w:rFonts w:ascii="Cambria" w:hAnsi="Cambria"/>
          <w:sz w:val="24"/>
          <w:szCs w:val="24"/>
        </w:rPr>
      </w:pPr>
    </w:p>
    <w:p w:rsidR="004C76FC" w:rsidRPr="00DB5176" w:rsidRDefault="004C76FC" w:rsidP="00580F6D">
      <w:pPr>
        <w:pStyle w:val="Bezmezer"/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580F6D" w:rsidRPr="00DB5176" w:rsidRDefault="00580F6D" w:rsidP="00580F6D">
      <w:pPr>
        <w:pStyle w:val="Bezmezer"/>
        <w:jc w:val="both"/>
        <w:rPr>
          <w:rFonts w:ascii="Cambria" w:hAnsi="Cambria"/>
          <w:sz w:val="24"/>
          <w:szCs w:val="24"/>
        </w:rPr>
      </w:pPr>
    </w:p>
    <w:p w:rsidR="00580F6D" w:rsidRPr="00DB5176" w:rsidRDefault="00580F6D" w:rsidP="00580F6D">
      <w:pPr>
        <w:pStyle w:val="Bezmezer"/>
        <w:jc w:val="both"/>
        <w:rPr>
          <w:rFonts w:ascii="Cambria" w:hAnsi="Cambria"/>
          <w:sz w:val="24"/>
          <w:szCs w:val="24"/>
        </w:rPr>
      </w:pPr>
      <w:r w:rsidRPr="00DB5176">
        <w:rPr>
          <w:rFonts w:ascii="Cambria" w:hAnsi="Cambria"/>
          <w:sz w:val="24"/>
          <w:szCs w:val="24"/>
        </w:rPr>
        <w:t>podpis žadatele/žadatelů ………………………………………………………</w:t>
      </w:r>
    </w:p>
    <w:p w:rsidR="00580F6D" w:rsidRPr="00DB5176" w:rsidRDefault="00580F6D" w:rsidP="00580F6D">
      <w:pPr>
        <w:pStyle w:val="Bezmezer"/>
        <w:jc w:val="both"/>
        <w:rPr>
          <w:rFonts w:ascii="Cambria" w:hAnsi="Cambria"/>
          <w:sz w:val="24"/>
          <w:szCs w:val="24"/>
        </w:rPr>
      </w:pPr>
    </w:p>
    <w:p w:rsidR="00580F6D" w:rsidRPr="00DB5176" w:rsidRDefault="00580F6D" w:rsidP="00580F6D">
      <w:pPr>
        <w:pStyle w:val="Bezmezer"/>
        <w:jc w:val="both"/>
        <w:rPr>
          <w:rFonts w:ascii="Cambria" w:hAnsi="Cambria"/>
          <w:sz w:val="24"/>
          <w:szCs w:val="24"/>
        </w:rPr>
      </w:pPr>
    </w:p>
    <w:p w:rsidR="00580F6D" w:rsidRPr="00DB5176" w:rsidRDefault="00580F6D" w:rsidP="00580F6D">
      <w:pPr>
        <w:pStyle w:val="Bezmezer"/>
        <w:jc w:val="both"/>
        <w:rPr>
          <w:rFonts w:ascii="Cambria" w:hAnsi="Cambria"/>
          <w:sz w:val="24"/>
          <w:szCs w:val="24"/>
        </w:rPr>
      </w:pPr>
    </w:p>
    <w:p w:rsidR="00580F6D" w:rsidRPr="00DB5176" w:rsidRDefault="00580F6D" w:rsidP="00580F6D">
      <w:pPr>
        <w:pStyle w:val="Bezmezer"/>
        <w:jc w:val="both"/>
        <w:rPr>
          <w:rFonts w:ascii="Cambria" w:hAnsi="Cambria"/>
          <w:sz w:val="24"/>
          <w:szCs w:val="24"/>
        </w:rPr>
      </w:pPr>
    </w:p>
    <w:sectPr w:rsidR="00580F6D" w:rsidRPr="00DB5176" w:rsidSect="008E0924">
      <w:pgSz w:w="11906" w:h="16838"/>
      <w:pgMar w:top="1134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A4EE3"/>
    <w:multiLevelType w:val="hybridMultilevel"/>
    <w:tmpl w:val="4A7868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A7715"/>
    <w:multiLevelType w:val="hybridMultilevel"/>
    <w:tmpl w:val="BE58ED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C136A"/>
    <w:multiLevelType w:val="hybridMultilevel"/>
    <w:tmpl w:val="4A7868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27DD9"/>
    <w:multiLevelType w:val="hybridMultilevel"/>
    <w:tmpl w:val="4A7868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7C"/>
    <w:rsid w:val="0008313B"/>
    <w:rsid w:val="00106EE4"/>
    <w:rsid w:val="00265F3F"/>
    <w:rsid w:val="00373791"/>
    <w:rsid w:val="003A5F92"/>
    <w:rsid w:val="00497064"/>
    <w:rsid w:val="0049715F"/>
    <w:rsid w:val="004C76FC"/>
    <w:rsid w:val="00580F6D"/>
    <w:rsid w:val="00751832"/>
    <w:rsid w:val="00776AB2"/>
    <w:rsid w:val="007B5C78"/>
    <w:rsid w:val="008E0924"/>
    <w:rsid w:val="00A15011"/>
    <w:rsid w:val="00A2383C"/>
    <w:rsid w:val="00A8636E"/>
    <w:rsid w:val="00AC1023"/>
    <w:rsid w:val="00B402E0"/>
    <w:rsid w:val="00C73FB4"/>
    <w:rsid w:val="00C83B25"/>
    <w:rsid w:val="00CB588A"/>
    <w:rsid w:val="00D90118"/>
    <w:rsid w:val="00DB5176"/>
    <w:rsid w:val="00DD417C"/>
    <w:rsid w:val="00E66DBF"/>
    <w:rsid w:val="00E868A5"/>
    <w:rsid w:val="00EA00B3"/>
    <w:rsid w:val="00EB11F4"/>
    <w:rsid w:val="00EE045F"/>
    <w:rsid w:val="00FD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3FC21-F93C-4ED2-8B1F-AF93B814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D417C"/>
    <w:pPr>
      <w:spacing w:after="0" w:line="240" w:lineRule="auto"/>
    </w:pPr>
  </w:style>
  <w:style w:type="table" w:styleId="Mkatabulky">
    <w:name w:val="Table Grid"/>
    <w:basedOn w:val="Normlntabulka"/>
    <w:uiPriority w:val="39"/>
    <w:rsid w:val="008E0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Petrovice</dc:creator>
  <cp:keywords/>
  <dc:description/>
  <cp:lastModifiedBy>starosta</cp:lastModifiedBy>
  <cp:revision>7</cp:revision>
  <cp:lastPrinted>2021-09-07T10:29:00Z</cp:lastPrinted>
  <dcterms:created xsi:type="dcterms:W3CDTF">2021-09-07T08:41:00Z</dcterms:created>
  <dcterms:modified xsi:type="dcterms:W3CDTF">2022-01-24T12:28:00Z</dcterms:modified>
</cp:coreProperties>
</file>